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5F744">
      <w:pPr>
        <w:pStyle w:val="2"/>
        <w:adjustRightInd w:val="0"/>
        <w:snapToGrid w:val="0"/>
        <w:spacing w:line="360" w:lineRule="auto"/>
        <w:rPr>
          <w:rFonts w:ascii="宋体" w:hAnsi="宋体" w:cs="宋体"/>
          <w:sz w:val="24"/>
        </w:rPr>
      </w:pPr>
      <w:bookmarkStart w:id="1" w:name="_GoBack"/>
      <w:bookmarkStart w:id="0" w:name="_Toc17537723"/>
      <w:r>
        <w:rPr>
          <w:rFonts w:hint="eastAsia" w:hAnsi="宋体" w:cs="宋体"/>
          <w:szCs w:val="32"/>
          <w:highlight w:val="none"/>
          <w:lang w:val="en-US" w:eastAsia="zh-CN"/>
        </w:rPr>
        <w:t>经开区区管泵闸站维修项目</w:t>
      </w:r>
      <w:r>
        <w:rPr>
          <w:rFonts w:hint="eastAsia" w:ascii="宋体" w:hAnsi="宋体" w:cs="宋体"/>
        </w:rPr>
        <w:t>公开招标公告</w:t>
      </w:r>
      <w:bookmarkEnd w:id="0"/>
    </w:p>
    <w:p w14:paraId="5CE8EA2F">
      <w:pPr>
        <w:pBdr>
          <w:top w:val="single" w:color="auto" w:sz="4" w:space="1"/>
          <w:left w:val="single" w:color="auto" w:sz="4" w:space="4"/>
          <w:bottom w:val="single" w:color="auto" w:sz="4" w:space="10"/>
          <w:right w:val="single" w:color="auto" w:sz="4" w:space="4"/>
        </w:pBdr>
        <w:adjustRightInd w:val="0"/>
        <w:snapToGrid w:val="0"/>
        <w:spacing w:line="360" w:lineRule="exact"/>
        <w:ind w:firstLine="420" w:firstLineChars="200"/>
        <w:rPr>
          <w:rFonts w:ascii="宋体" w:hAnsi="宋体" w:cs="宋体"/>
          <w:szCs w:val="21"/>
        </w:rPr>
      </w:pPr>
      <w:r>
        <w:rPr>
          <w:rFonts w:hint="eastAsia" w:ascii="宋体" w:hAnsi="宋体" w:cs="宋体"/>
          <w:szCs w:val="21"/>
        </w:rPr>
        <w:t>项目概况</w:t>
      </w:r>
    </w:p>
    <w:p w14:paraId="18461AA3">
      <w:pPr>
        <w:pBdr>
          <w:top w:val="single" w:color="auto" w:sz="4" w:space="1"/>
          <w:left w:val="single" w:color="auto" w:sz="4" w:space="4"/>
          <w:bottom w:val="single" w:color="auto" w:sz="4" w:space="10"/>
          <w:right w:val="single" w:color="auto" w:sz="4" w:space="4"/>
        </w:pBdr>
        <w:adjustRightInd w:val="0"/>
        <w:snapToGrid w:val="0"/>
        <w:spacing w:line="360" w:lineRule="exact"/>
        <w:ind w:firstLine="420" w:firstLineChars="200"/>
        <w:rPr>
          <w:rFonts w:ascii="宋体" w:hAnsi="宋体" w:cs="宋体"/>
          <w:szCs w:val="21"/>
        </w:rPr>
      </w:pPr>
      <w:r>
        <w:rPr>
          <w:rFonts w:hint="eastAsia" w:ascii="宋体" w:hAnsi="宋体" w:cs="宋体"/>
          <w:szCs w:val="32"/>
          <w:highlight w:val="none"/>
          <w:lang w:val="en-US" w:eastAsia="zh-CN"/>
        </w:rPr>
        <w:t>经开区区管泵闸站维修项目</w:t>
      </w:r>
      <w:r>
        <w:rPr>
          <w:rFonts w:hint="eastAsia" w:ascii="宋体" w:hAnsi="宋体" w:cs="宋体"/>
          <w:szCs w:val="21"/>
        </w:rPr>
        <w:t>的潜在投标人应在江苏三省管理咨询有限公司获取招标文件，并于</w:t>
      </w:r>
      <w:r>
        <w:rPr>
          <w:rFonts w:hint="eastAsia" w:ascii="宋体" w:hAnsi="宋体" w:cs="宋体"/>
          <w:b/>
          <w:bCs/>
          <w:szCs w:val="21"/>
        </w:rPr>
        <w:t>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3</w:t>
      </w:r>
      <w:r>
        <w:rPr>
          <w:rFonts w:hint="eastAsia" w:ascii="宋体" w:hAnsi="宋体" w:cs="宋体"/>
          <w:b/>
          <w:bCs/>
          <w:szCs w:val="21"/>
        </w:rPr>
        <w:t>月</w:t>
      </w:r>
      <w:r>
        <w:rPr>
          <w:rFonts w:hint="eastAsia" w:ascii="宋体" w:hAnsi="宋体" w:cs="宋体"/>
          <w:b/>
          <w:bCs/>
          <w:szCs w:val="21"/>
          <w:lang w:val="en-US" w:eastAsia="zh-CN"/>
        </w:rPr>
        <w:t>4</w:t>
      </w:r>
      <w:r>
        <w:rPr>
          <w:rFonts w:hint="eastAsia" w:ascii="宋体" w:hAnsi="宋体" w:cs="宋体"/>
          <w:b/>
          <w:bCs/>
          <w:szCs w:val="21"/>
        </w:rPr>
        <w:t>日14点00分（北京时间）</w:t>
      </w:r>
      <w:r>
        <w:rPr>
          <w:rFonts w:hint="eastAsia" w:ascii="宋体" w:hAnsi="宋体" w:cs="宋体"/>
          <w:szCs w:val="21"/>
        </w:rPr>
        <w:t>前提交投标文件。</w:t>
      </w:r>
    </w:p>
    <w:p w14:paraId="001AF5AE">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一、项目基本情况</w:t>
      </w:r>
    </w:p>
    <w:p w14:paraId="5C374FF0">
      <w:pPr>
        <w:adjustRightInd w:val="0"/>
        <w:snapToGrid w:val="0"/>
        <w:spacing w:line="360" w:lineRule="auto"/>
        <w:ind w:firstLine="420" w:firstLineChars="200"/>
        <w:rPr>
          <w:rFonts w:ascii="宋体" w:hAnsi="宋体" w:cs="宋体"/>
          <w:szCs w:val="21"/>
        </w:rPr>
      </w:pPr>
      <w:r>
        <w:rPr>
          <w:rFonts w:hint="eastAsia" w:ascii="宋体" w:hAnsi="宋体" w:cs="宋体"/>
          <w:szCs w:val="21"/>
        </w:rPr>
        <w:t>1.项目编号：</w:t>
      </w:r>
      <w:r>
        <w:rPr>
          <w:rFonts w:hint="eastAsia" w:ascii="宋体" w:hAnsi="宋体" w:cs="宋体"/>
          <w:bCs/>
          <w:szCs w:val="21"/>
          <w:lang w:val="en-US" w:eastAsia="zh-CN"/>
        </w:rPr>
        <w:t>SSCG</w:t>
      </w:r>
      <w:r>
        <w:rPr>
          <w:rFonts w:hint="eastAsia" w:ascii="宋体" w:hAnsi="宋体" w:cs="宋体"/>
          <w:bCs/>
          <w:szCs w:val="21"/>
        </w:rPr>
        <w:t>【202</w:t>
      </w:r>
      <w:r>
        <w:rPr>
          <w:rFonts w:hint="eastAsia" w:ascii="宋体" w:hAnsi="宋体" w:cs="宋体"/>
          <w:bCs/>
          <w:szCs w:val="21"/>
          <w:lang w:val="en-US" w:eastAsia="zh-CN"/>
        </w:rPr>
        <w:t>6</w:t>
      </w:r>
      <w:r>
        <w:rPr>
          <w:rFonts w:hint="eastAsia" w:ascii="宋体" w:hAnsi="宋体" w:cs="宋体"/>
          <w:bCs/>
          <w:szCs w:val="21"/>
        </w:rPr>
        <w:t>】</w:t>
      </w:r>
      <w:r>
        <w:rPr>
          <w:rFonts w:hint="eastAsia" w:ascii="宋体" w:hAnsi="宋体" w:cs="宋体"/>
          <w:bCs/>
          <w:szCs w:val="21"/>
          <w:lang w:val="en-US" w:eastAsia="zh-CN"/>
        </w:rPr>
        <w:t>001</w:t>
      </w:r>
      <w:r>
        <w:rPr>
          <w:rFonts w:hint="eastAsia" w:ascii="宋体" w:hAnsi="宋体" w:cs="宋体"/>
          <w:bCs/>
          <w:szCs w:val="21"/>
        </w:rPr>
        <w:t>号</w:t>
      </w:r>
    </w:p>
    <w:p w14:paraId="67764CEC">
      <w:pPr>
        <w:adjustRightInd w:val="0"/>
        <w:snapToGrid w:val="0"/>
        <w:spacing w:line="360" w:lineRule="auto"/>
        <w:ind w:firstLine="420" w:firstLineChars="200"/>
        <w:rPr>
          <w:rFonts w:hint="eastAsia" w:ascii="宋体" w:hAnsi="宋体" w:cs="宋体"/>
          <w:szCs w:val="32"/>
          <w:highlight w:val="none"/>
          <w:lang w:val="en-US" w:eastAsia="zh-CN"/>
        </w:rPr>
      </w:pPr>
      <w:r>
        <w:rPr>
          <w:rFonts w:hint="eastAsia" w:ascii="宋体" w:hAnsi="宋体" w:cs="宋体"/>
          <w:szCs w:val="21"/>
        </w:rPr>
        <w:t>2.项目名称：</w:t>
      </w:r>
      <w:r>
        <w:rPr>
          <w:rFonts w:hint="eastAsia" w:ascii="宋体" w:hAnsi="宋体" w:cs="宋体"/>
          <w:szCs w:val="32"/>
          <w:highlight w:val="none"/>
          <w:lang w:val="en-US" w:eastAsia="zh-CN"/>
        </w:rPr>
        <w:t>经开区区管泵闸站维修项目</w:t>
      </w:r>
    </w:p>
    <w:p w14:paraId="4B29D694">
      <w:pPr>
        <w:adjustRightInd w:val="0"/>
        <w:snapToGrid w:val="0"/>
        <w:spacing w:line="360" w:lineRule="auto"/>
        <w:ind w:firstLine="420" w:firstLineChars="200"/>
        <w:rPr>
          <w:rFonts w:ascii="宋体" w:hAnsi="宋体" w:cs="宋体"/>
          <w:szCs w:val="21"/>
        </w:rPr>
      </w:pPr>
      <w:r>
        <w:rPr>
          <w:rFonts w:hint="eastAsia" w:ascii="宋体" w:hAnsi="宋体" w:cs="宋体"/>
          <w:szCs w:val="21"/>
        </w:rPr>
        <w:t>3.采购方式：公开招标</w:t>
      </w:r>
    </w:p>
    <w:p w14:paraId="663BEA9D">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4.预算金额：人民币</w:t>
      </w:r>
      <w:r>
        <w:rPr>
          <w:rFonts w:hint="eastAsia" w:ascii="宋体" w:hAnsi="宋体" w:cs="宋体"/>
          <w:b/>
          <w:bCs/>
          <w:color w:val="FF0000"/>
          <w:szCs w:val="21"/>
          <w:highlight w:val="none"/>
          <w:lang w:val="en-US" w:eastAsia="zh-CN"/>
        </w:rPr>
        <w:t>56.5</w:t>
      </w:r>
      <w:r>
        <w:rPr>
          <w:rFonts w:hint="eastAsia" w:ascii="宋体" w:hAnsi="宋体" w:cs="宋体"/>
          <w:b/>
          <w:bCs/>
          <w:szCs w:val="21"/>
          <w:highlight w:val="none"/>
        </w:rPr>
        <w:t>万元</w:t>
      </w:r>
    </w:p>
    <w:p w14:paraId="059DD801">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5.最高限价：人民币</w:t>
      </w:r>
      <w:r>
        <w:rPr>
          <w:rFonts w:hint="eastAsia" w:ascii="宋体" w:hAnsi="宋体" w:cs="宋体"/>
          <w:b/>
          <w:bCs/>
          <w:color w:val="FF0000"/>
          <w:szCs w:val="21"/>
          <w:highlight w:val="none"/>
          <w:lang w:val="en-US" w:eastAsia="zh-CN"/>
        </w:rPr>
        <w:t>56.5</w:t>
      </w:r>
      <w:r>
        <w:rPr>
          <w:rFonts w:hint="eastAsia" w:ascii="宋体" w:hAnsi="宋体" w:cs="宋体"/>
          <w:b/>
          <w:bCs/>
          <w:szCs w:val="21"/>
          <w:highlight w:val="none"/>
        </w:rPr>
        <w:t>万元</w:t>
      </w:r>
    </w:p>
    <w:p w14:paraId="4669BA8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6.采购需求：</w:t>
      </w:r>
    </w:p>
    <w:p w14:paraId="7219443E">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本项目</w:t>
      </w:r>
      <w:r>
        <w:rPr>
          <w:rFonts w:hint="eastAsia" w:ascii="宋体" w:hAnsi="宋体" w:cs="宋体"/>
          <w:szCs w:val="21"/>
          <w:lang w:val="en-US" w:eastAsia="zh-CN"/>
        </w:rPr>
        <w:t>为经开区区管泵闸站维修项目，详见项目需求</w:t>
      </w:r>
    </w:p>
    <w:p w14:paraId="2C99E4E1">
      <w:pPr>
        <w:numPr>
          <w:ilvl w:val="0"/>
          <w:numId w:val="1"/>
        </w:numPr>
        <w:adjustRightInd w:val="0"/>
        <w:snapToGrid w:val="0"/>
        <w:spacing w:line="360" w:lineRule="auto"/>
        <w:ind w:firstLine="420" w:firstLineChars="200"/>
        <w:rPr>
          <w:rFonts w:ascii="宋体" w:hAnsi="宋体" w:cs="宋体"/>
          <w:szCs w:val="21"/>
        </w:rPr>
      </w:pPr>
      <w:r>
        <w:rPr>
          <w:rFonts w:hint="eastAsia" w:ascii="宋体" w:hAnsi="宋体" w:cs="宋体"/>
          <w:szCs w:val="21"/>
          <w:highlight w:val="none"/>
        </w:rPr>
        <w:t>合同履行期限：</w:t>
      </w:r>
      <w:r>
        <w:rPr>
          <w:rFonts w:hint="eastAsia" w:ascii="宋体" w:hAnsi="宋体" w:cs="宋体"/>
          <w:szCs w:val="21"/>
          <w:highlight w:val="none"/>
          <w:lang w:val="en-US" w:eastAsia="zh-CN"/>
        </w:rPr>
        <w:t>45天</w:t>
      </w:r>
    </w:p>
    <w:p w14:paraId="51966A2E">
      <w:pPr>
        <w:numPr>
          <w:ilvl w:val="0"/>
          <w:numId w:val="1"/>
        </w:numPr>
        <w:adjustRightInd w:val="0"/>
        <w:snapToGrid w:val="0"/>
        <w:spacing w:line="360" w:lineRule="auto"/>
        <w:ind w:firstLine="420" w:firstLineChars="200"/>
        <w:rPr>
          <w:rFonts w:ascii="宋体" w:hAnsi="宋体" w:cs="宋体"/>
          <w:szCs w:val="21"/>
        </w:rPr>
      </w:pPr>
      <w:r>
        <w:rPr>
          <w:rFonts w:hint="eastAsia" w:ascii="宋体" w:hAnsi="宋体" w:cs="宋体"/>
          <w:szCs w:val="21"/>
        </w:rPr>
        <w:t>8.本项目不接受联合体。</w:t>
      </w:r>
    </w:p>
    <w:p w14:paraId="192409B2">
      <w:pPr>
        <w:adjustRightInd w:val="0"/>
        <w:snapToGrid w:val="0"/>
        <w:spacing w:line="360" w:lineRule="auto"/>
        <w:ind w:firstLine="424" w:firstLineChars="201"/>
        <w:rPr>
          <w:rFonts w:ascii="宋体" w:hAnsi="宋体" w:cs="宋体"/>
          <w:b/>
          <w:kern w:val="0"/>
          <w:szCs w:val="21"/>
        </w:rPr>
      </w:pPr>
      <w:r>
        <w:rPr>
          <w:rFonts w:hint="eastAsia" w:ascii="宋体" w:hAnsi="宋体" w:cs="宋体"/>
          <w:b/>
          <w:kern w:val="0"/>
          <w:szCs w:val="21"/>
        </w:rPr>
        <w:t xml:space="preserve">二、申请人的资格要求 </w:t>
      </w:r>
    </w:p>
    <w:p w14:paraId="405F5F15">
      <w:pPr>
        <w:adjustRightInd w:val="0"/>
        <w:snapToGrid w:val="0"/>
        <w:spacing w:line="360" w:lineRule="auto"/>
        <w:ind w:firstLine="422" w:firstLineChars="201"/>
        <w:rPr>
          <w:rFonts w:ascii="宋体" w:hAnsi="宋体" w:cs="宋体"/>
          <w:kern w:val="0"/>
          <w:szCs w:val="21"/>
        </w:rPr>
      </w:pPr>
      <w:r>
        <w:rPr>
          <w:rFonts w:hint="eastAsia" w:ascii="宋体" w:hAnsi="宋体" w:cs="宋体"/>
          <w:kern w:val="0"/>
          <w:szCs w:val="21"/>
        </w:rPr>
        <w:t>1.满足《中华人民共和国政府采购法》第二十二条规定；</w:t>
      </w:r>
    </w:p>
    <w:p w14:paraId="72562B06">
      <w:pPr>
        <w:adjustRightInd w:val="0"/>
        <w:snapToGrid w:val="0"/>
        <w:spacing w:line="360" w:lineRule="auto"/>
        <w:ind w:firstLine="422" w:firstLineChars="201"/>
        <w:rPr>
          <w:rFonts w:ascii="宋体" w:hAnsi="宋体" w:cs="宋体"/>
          <w:kern w:val="0"/>
          <w:szCs w:val="21"/>
        </w:rPr>
      </w:pPr>
      <w:r>
        <w:rPr>
          <w:rFonts w:hint="eastAsia" w:ascii="宋体" w:hAnsi="宋体" w:cs="宋体"/>
          <w:kern w:val="0"/>
          <w:szCs w:val="21"/>
        </w:rPr>
        <w:t>2.落实政府采购政策需满足的资格要求：无；</w:t>
      </w:r>
    </w:p>
    <w:p w14:paraId="7FFEDABC">
      <w:pPr>
        <w:adjustRightInd w:val="0"/>
        <w:snapToGrid w:val="0"/>
        <w:spacing w:line="360" w:lineRule="auto"/>
        <w:ind w:firstLine="422" w:firstLineChars="201"/>
        <w:rPr>
          <w:rFonts w:ascii="宋体" w:hAnsi="宋体" w:cs="宋体"/>
          <w:kern w:val="0"/>
          <w:szCs w:val="21"/>
        </w:rPr>
      </w:pPr>
      <w:r>
        <w:rPr>
          <w:rFonts w:hint="eastAsia" w:ascii="宋体" w:hAnsi="宋体" w:cs="宋体"/>
          <w:kern w:val="0"/>
          <w:szCs w:val="21"/>
        </w:rPr>
        <w:t>3.本项目的特定资格要求：</w:t>
      </w:r>
    </w:p>
    <w:p w14:paraId="79074CA5">
      <w:pPr>
        <w:adjustRightInd w:val="0"/>
        <w:snapToGrid w:val="0"/>
        <w:spacing w:line="360" w:lineRule="auto"/>
        <w:ind w:firstLine="422" w:firstLineChars="201"/>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1</w:t>
      </w:r>
      <w:r>
        <w:rPr>
          <w:rFonts w:hint="eastAsia" w:ascii="宋体" w:hAnsi="宋体" w:eastAsia="宋体" w:cs="宋体"/>
          <w:kern w:val="0"/>
          <w:szCs w:val="21"/>
          <w:lang w:eastAsia="zh-CN"/>
        </w:rPr>
        <w:t>）</w:t>
      </w:r>
      <w:r>
        <w:rPr>
          <w:rFonts w:hint="eastAsia" w:ascii="宋体" w:hAnsi="宋体" w:eastAsia="宋体" w:cs="宋体"/>
          <w:kern w:val="0"/>
          <w:szCs w:val="21"/>
        </w:rPr>
        <w:t>投标供应商具备水利水电施工总承包二级及以上或水利水电机电设备安装工程专业承包三级及以上资质</w:t>
      </w:r>
      <w:r>
        <w:rPr>
          <w:rFonts w:hint="eastAsia" w:ascii="宋体" w:hAnsi="宋体" w:eastAsia="宋体" w:cs="宋体"/>
          <w:kern w:val="0"/>
          <w:szCs w:val="21"/>
          <w:lang w:eastAsia="zh-CN"/>
        </w:rPr>
        <w:t>。</w:t>
      </w:r>
    </w:p>
    <w:p w14:paraId="65A4F990">
      <w:pPr>
        <w:adjustRightInd w:val="0"/>
        <w:snapToGrid w:val="0"/>
        <w:spacing w:line="360" w:lineRule="auto"/>
        <w:ind w:firstLine="422" w:firstLineChars="201"/>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投标人具有</w:t>
      </w:r>
      <w:r>
        <w:rPr>
          <w:rFonts w:hint="eastAsia" w:ascii="宋体" w:hAnsi="宋体" w:cs="宋体"/>
          <w:color w:val="FF0000"/>
          <w:kern w:val="0"/>
          <w:szCs w:val="21"/>
          <w:highlight w:val="none"/>
          <w:lang w:val="en-US" w:eastAsia="zh-CN"/>
        </w:rPr>
        <w:t>类似泵型</w:t>
      </w:r>
      <w:r>
        <w:rPr>
          <w:rFonts w:hint="eastAsia" w:ascii="宋体" w:hAnsi="宋体" w:eastAsia="宋体" w:cs="宋体"/>
          <w:kern w:val="0"/>
          <w:szCs w:val="21"/>
          <w:highlight w:val="none"/>
        </w:rPr>
        <w:t>维修</w:t>
      </w:r>
      <w:r>
        <w:rPr>
          <w:rFonts w:hint="eastAsia" w:ascii="宋体" w:hAnsi="宋体" w:cs="宋体"/>
          <w:kern w:val="0"/>
          <w:szCs w:val="21"/>
          <w:highlight w:val="none"/>
          <w:lang w:val="en-US" w:eastAsia="zh-CN"/>
        </w:rPr>
        <w:t>或安装</w:t>
      </w:r>
      <w:r>
        <w:rPr>
          <w:rFonts w:hint="eastAsia" w:ascii="宋体" w:hAnsi="宋体" w:eastAsia="宋体" w:cs="宋体"/>
          <w:kern w:val="0"/>
          <w:szCs w:val="21"/>
          <w:highlight w:val="none"/>
        </w:rPr>
        <w:t>业绩（提供</w:t>
      </w:r>
      <w:r>
        <w:rPr>
          <w:rFonts w:hint="eastAsia" w:ascii="宋体" w:hAnsi="宋体" w:eastAsia="宋体" w:cs="宋体"/>
          <w:kern w:val="0"/>
          <w:szCs w:val="21"/>
          <w:highlight w:val="none"/>
          <w:lang w:val="en-US" w:eastAsia="zh-CN"/>
        </w:rPr>
        <w:t>合同等</w:t>
      </w:r>
      <w:r>
        <w:rPr>
          <w:rFonts w:hint="eastAsia" w:ascii="宋体" w:hAnsi="宋体" w:eastAsia="宋体" w:cs="宋体"/>
          <w:kern w:val="0"/>
          <w:szCs w:val="21"/>
          <w:highlight w:val="none"/>
        </w:rPr>
        <w:t>证明材料）。</w:t>
      </w:r>
    </w:p>
    <w:p w14:paraId="15F4894D">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三、获取招标文件</w:t>
      </w:r>
    </w:p>
    <w:p w14:paraId="040400B3">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1.时间：</w:t>
      </w:r>
      <w:r>
        <w:rPr>
          <w:rFonts w:hint="eastAsia" w:ascii="宋体" w:hAnsi="宋体" w:cs="宋体"/>
          <w:b/>
          <w:bCs/>
          <w:kern w:val="0"/>
          <w:szCs w:val="21"/>
        </w:rPr>
        <w:t>202</w:t>
      </w:r>
      <w:r>
        <w:rPr>
          <w:rFonts w:hint="eastAsia" w:ascii="宋体" w:hAnsi="宋体" w:cs="宋体"/>
          <w:b/>
          <w:bCs/>
          <w:kern w:val="0"/>
          <w:szCs w:val="21"/>
          <w:lang w:val="en-US" w:eastAsia="zh-CN"/>
        </w:rPr>
        <w:t>6</w:t>
      </w:r>
      <w:r>
        <w:rPr>
          <w:rFonts w:hint="eastAsia" w:ascii="宋体" w:hAnsi="宋体" w:cs="宋体"/>
          <w:b/>
          <w:bCs/>
          <w:kern w:val="0"/>
          <w:szCs w:val="21"/>
        </w:rPr>
        <w:t>年</w:t>
      </w:r>
      <w:r>
        <w:rPr>
          <w:rFonts w:hint="eastAsia" w:ascii="宋体" w:hAnsi="宋体" w:cs="宋体"/>
          <w:b/>
          <w:bCs/>
          <w:kern w:val="0"/>
          <w:szCs w:val="21"/>
          <w:lang w:val="en-US" w:eastAsia="zh-CN"/>
        </w:rPr>
        <w:t>2</w:t>
      </w:r>
      <w:r>
        <w:rPr>
          <w:rFonts w:hint="eastAsia" w:ascii="宋体" w:hAnsi="宋体" w:cs="宋体"/>
          <w:b/>
          <w:bCs/>
          <w:kern w:val="0"/>
          <w:szCs w:val="21"/>
        </w:rPr>
        <w:t>月</w:t>
      </w:r>
      <w:r>
        <w:rPr>
          <w:rFonts w:hint="eastAsia" w:ascii="宋体" w:hAnsi="宋体" w:cs="宋体"/>
          <w:b/>
          <w:bCs/>
          <w:kern w:val="0"/>
          <w:szCs w:val="21"/>
          <w:lang w:val="en-US" w:eastAsia="zh-CN"/>
        </w:rPr>
        <w:t>3</w:t>
      </w:r>
      <w:r>
        <w:rPr>
          <w:rFonts w:hint="eastAsia" w:ascii="宋体" w:hAnsi="宋体" w:cs="宋体"/>
          <w:b/>
          <w:bCs/>
          <w:kern w:val="0"/>
          <w:szCs w:val="21"/>
        </w:rPr>
        <w:t>日至</w:t>
      </w:r>
      <w:r>
        <w:rPr>
          <w:rFonts w:hint="eastAsia" w:ascii="宋体" w:hAnsi="宋体" w:cs="宋体"/>
          <w:b/>
          <w:bCs/>
          <w:kern w:val="0"/>
          <w:szCs w:val="21"/>
          <w:lang w:val="en-US" w:eastAsia="zh-CN"/>
        </w:rPr>
        <w:t>2</w:t>
      </w:r>
      <w:r>
        <w:rPr>
          <w:rFonts w:hint="eastAsia" w:ascii="宋体" w:hAnsi="宋体" w:cs="宋体"/>
          <w:b/>
          <w:bCs/>
          <w:kern w:val="0"/>
          <w:szCs w:val="21"/>
        </w:rPr>
        <w:t>月</w:t>
      </w:r>
      <w:r>
        <w:rPr>
          <w:rFonts w:hint="eastAsia" w:ascii="宋体" w:hAnsi="宋体" w:cs="宋体"/>
          <w:b/>
          <w:bCs/>
          <w:kern w:val="0"/>
          <w:szCs w:val="21"/>
          <w:lang w:val="en-US" w:eastAsia="zh-CN"/>
        </w:rPr>
        <w:t>9</w:t>
      </w:r>
      <w:r>
        <w:rPr>
          <w:rFonts w:hint="eastAsia" w:ascii="宋体" w:hAnsi="宋体" w:cs="宋体"/>
          <w:b/>
          <w:bCs/>
          <w:kern w:val="0"/>
          <w:szCs w:val="21"/>
        </w:rPr>
        <w:t>日，</w:t>
      </w:r>
      <w:r>
        <w:rPr>
          <w:rFonts w:hint="eastAsia" w:ascii="宋体" w:hAnsi="宋体" w:cs="宋体"/>
          <w:b/>
          <w:bCs/>
          <w:szCs w:val="21"/>
        </w:rPr>
        <w:t>每天上午8:30至11:30，下午1:30至5:</w:t>
      </w:r>
      <w:r>
        <w:rPr>
          <w:rFonts w:hint="eastAsia" w:ascii="宋体" w:hAnsi="宋体" w:cs="宋体"/>
          <w:b/>
          <w:bCs/>
          <w:szCs w:val="21"/>
          <w:lang w:val="en-US" w:eastAsia="zh-CN"/>
        </w:rPr>
        <w:t>0</w:t>
      </w:r>
      <w:r>
        <w:rPr>
          <w:rFonts w:hint="eastAsia" w:ascii="宋体" w:hAnsi="宋体" w:cs="宋体"/>
          <w:b/>
          <w:bCs/>
          <w:szCs w:val="21"/>
        </w:rPr>
        <w:t>0（北京时间，法定节假日除外）</w:t>
      </w:r>
    </w:p>
    <w:p w14:paraId="048AF1D7">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2.地点：武进区人民中路708号</w:t>
      </w:r>
    </w:p>
    <w:p w14:paraId="0BE8A84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3.采购文件获取：武进区人民中路708号</w:t>
      </w:r>
    </w:p>
    <w:p w14:paraId="4B116A3C">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4.采购文件售价：人民币伍佰元整</w:t>
      </w:r>
    </w:p>
    <w:p w14:paraId="0C3A3539">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投标报名时需携带的资料（加盖公章复印件一套）：</w:t>
      </w:r>
    </w:p>
    <w:p w14:paraId="53A8CA29">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（1）报名申请表；</w:t>
      </w:r>
    </w:p>
    <w:p w14:paraId="57E384D1">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（2）营业执照</w:t>
      </w:r>
      <w:r>
        <w:rPr>
          <w:rFonts w:hint="eastAsia" w:ascii="宋体" w:hAnsi="宋体" w:cs="宋体"/>
          <w:b/>
          <w:szCs w:val="21"/>
          <w:lang w:eastAsia="zh-CN"/>
        </w:rPr>
        <w:t>、</w:t>
      </w:r>
      <w:r>
        <w:rPr>
          <w:rFonts w:hint="eastAsia" w:ascii="宋体" w:hAnsi="宋体" w:cs="宋体"/>
          <w:b/>
          <w:szCs w:val="21"/>
          <w:lang w:val="en-US" w:eastAsia="zh-CN"/>
        </w:rPr>
        <w:t>资质证书</w:t>
      </w:r>
      <w:r>
        <w:rPr>
          <w:rFonts w:hint="eastAsia" w:ascii="宋体" w:hAnsi="宋体" w:cs="宋体"/>
          <w:b/>
          <w:szCs w:val="21"/>
        </w:rPr>
        <w:t>；</w:t>
      </w:r>
    </w:p>
    <w:p w14:paraId="74B0DA97">
      <w:pPr>
        <w:adjustRightInd w:val="0"/>
        <w:snapToGrid w:val="0"/>
        <w:spacing w:line="360" w:lineRule="auto"/>
        <w:ind w:firstLine="422" w:firstLineChars="200"/>
        <w:rPr>
          <w:rFonts w:ascii="宋体" w:hAnsi="宋体" w:cs="宋体"/>
          <w:b/>
        </w:rPr>
      </w:pPr>
      <w:r>
        <w:rPr>
          <w:rFonts w:hint="eastAsia" w:ascii="宋体" w:hAnsi="宋体" w:cs="宋体"/>
          <w:b/>
        </w:rPr>
        <w:t>四、提交投标文件截止时间、开标时间和地点</w:t>
      </w:r>
    </w:p>
    <w:p w14:paraId="49ECBDCA">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lang w:val="en-US" w:eastAsia="zh-CN"/>
        </w:rPr>
        <w:t xml:space="preserve">时间： </w:t>
      </w:r>
      <w:r>
        <w:rPr>
          <w:rFonts w:hint="eastAsia" w:ascii="宋体" w:hAnsi="宋体" w:cs="宋体"/>
          <w:b/>
          <w:bCs/>
          <w:szCs w:val="21"/>
        </w:rPr>
        <w:t>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3</w:t>
      </w:r>
      <w:r>
        <w:rPr>
          <w:rFonts w:hint="eastAsia" w:ascii="宋体" w:hAnsi="宋体" w:cs="宋体"/>
          <w:b/>
          <w:bCs/>
          <w:szCs w:val="21"/>
        </w:rPr>
        <w:t>月</w:t>
      </w:r>
      <w:r>
        <w:rPr>
          <w:rFonts w:hint="eastAsia" w:ascii="宋体" w:hAnsi="宋体" w:cs="宋体"/>
          <w:b/>
          <w:bCs/>
          <w:szCs w:val="21"/>
          <w:lang w:val="en-US" w:eastAsia="zh-CN"/>
        </w:rPr>
        <w:t>4</w:t>
      </w:r>
      <w:r>
        <w:rPr>
          <w:rFonts w:hint="eastAsia" w:ascii="宋体" w:hAnsi="宋体" w:cs="宋体"/>
          <w:b/>
          <w:bCs/>
          <w:szCs w:val="21"/>
        </w:rPr>
        <w:t>日14点00分（北京时间）</w:t>
      </w:r>
    </w:p>
    <w:p w14:paraId="1121B571">
      <w:pPr>
        <w:adjustRightInd w:val="0"/>
        <w:snapToGrid w:val="0"/>
        <w:spacing w:line="360" w:lineRule="auto"/>
        <w:ind w:firstLine="422" w:firstLineChars="200"/>
        <w:rPr>
          <w:rFonts w:hint="eastAsia" w:ascii="宋体" w:hAnsi="宋体" w:cs="宋体"/>
          <w:b/>
          <w:bCs/>
        </w:rPr>
      </w:pPr>
      <w:r>
        <w:rPr>
          <w:rFonts w:hint="eastAsia" w:ascii="宋体" w:hAnsi="宋体" w:cs="宋体"/>
          <w:b/>
          <w:bCs/>
        </w:rPr>
        <w:t>地点： 江苏三省管理咨询有限公司（武进区人民中路708号）三楼开标室</w:t>
      </w:r>
    </w:p>
    <w:p w14:paraId="5B7DE15A">
      <w:pPr>
        <w:adjustRightInd w:val="0"/>
        <w:snapToGrid w:val="0"/>
        <w:spacing w:line="360" w:lineRule="auto"/>
        <w:ind w:firstLine="422" w:firstLineChars="200"/>
        <w:rPr>
          <w:rFonts w:ascii="宋体" w:hAnsi="宋体" w:cs="宋体"/>
          <w:b/>
        </w:rPr>
      </w:pPr>
      <w:r>
        <w:rPr>
          <w:rFonts w:hint="eastAsia" w:ascii="宋体" w:hAnsi="宋体" w:cs="宋体"/>
          <w:b/>
        </w:rPr>
        <w:t>五、公告期限</w:t>
      </w:r>
    </w:p>
    <w:p w14:paraId="250B9C22">
      <w:pPr>
        <w:adjustRightInd w:val="0"/>
        <w:snapToGrid w:val="0"/>
        <w:spacing w:line="360" w:lineRule="auto"/>
        <w:ind w:firstLine="420" w:firstLineChars="200"/>
        <w:rPr>
          <w:rFonts w:ascii="宋体" w:hAnsi="宋体" w:cs="宋体"/>
        </w:rPr>
      </w:pPr>
      <w:r>
        <w:rPr>
          <w:rFonts w:hint="eastAsia" w:ascii="宋体" w:hAnsi="宋体" w:cs="宋体"/>
        </w:rPr>
        <w:t>自本公告发布之日起5个工作日。</w:t>
      </w:r>
    </w:p>
    <w:p w14:paraId="1444EF31">
      <w:pPr>
        <w:adjustRightInd w:val="0"/>
        <w:snapToGrid w:val="0"/>
        <w:spacing w:line="360" w:lineRule="auto"/>
        <w:ind w:firstLine="422" w:firstLineChars="200"/>
        <w:rPr>
          <w:rFonts w:ascii="宋体" w:hAnsi="宋体" w:cs="宋体"/>
          <w:b/>
        </w:rPr>
      </w:pPr>
      <w:r>
        <w:rPr>
          <w:rFonts w:hint="eastAsia" w:ascii="宋体" w:hAnsi="宋体" w:cs="宋体"/>
          <w:b/>
        </w:rPr>
        <w:t>六、其他补充事宜</w:t>
      </w:r>
    </w:p>
    <w:p w14:paraId="4489FCDB">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无</w:t>
      </w:r>
    </w:p>
    <w:p w14:paraId="64501271">
      <w:pPr>
        <w:adjustRightInd w:val="0"/>
        <w:snapToGrid w:val="0"/>
        <w:spacing w:line="360" w:lineRule="auto"/>
        <w:ind w:firstLine="422" w:firstLineChars="200"/>
        <w:rPr>
          <w:rFonts w:ascii="宋体" w:hAnsi="宋体" w:cs="宋体"/>
          <w:b/>
        </w:rPr>
      </w:pPr>
      <w:r>
        <w:rPr>
          <w:rFonts w:hint="eastAsia" w:ascii="宋体" w:hAnsi="宋体" w:cs="宋体"/>
          <w:b/>
        </w:rPr>
        <w:t>七、凡对本次招标提出询问，请按以下方式联系。</w:t>
      </w:r>
    </w:p>
    <w:p w14:paraId="5114151D">
      <w:pPr>
        <w:adjustRightInd w:val="0"/>
        <w:snapToGrid w:val="0"/>
        <w:spacing w:line="360" w:lineRule="auto"/>
        <w:ind w:firstLine="420" w:firstLineChars="200"/>
        <w:rPr>
          <w:rFonts w:ascii="宋体" w:hAnsi="宋体" w:cs="宋体"/>
        </w:rPr>
      </w:pPr>
      <w:r>
        <w:rPr>
          <w:rFonts w:hint="eastAsia" w:ascii="宋体" w:hAnsi="宋体" w:cs="宋体"/>
        </w:rPr>
        <w:t>1.采购人信息</w:t>
      </w:r>
    </w:p>
    <w:p w14:paraId="67B9CFA3">
      <w:pPr>
        <w:adjustRightInd w:val="0"/>
        <w:snapToGrid w:val="0"/>
        <w:spacing w:line="360" w:lineRule="auto"/>
        <w:ind w:firstLine="420" w:firstLineChars="200"/>
        <w:rPr>
          <w:rFonts w:hint="eastAsia" w:ascii="宋体" w:hAnsi="宋体" w:eastAsia="宋体" w:cs="宋体"/>
          <w:lang w:eastAsia="zh-CN"/>
        </w:rPr>
      </w:pPr>
      <w:r>
        <w:rPr>
          <w:rFonts w:hint="eastAsia" w:ascii="宋体" w:hAnsi="宋体" w:cs="宋体"/>
        </w:rPr>
        <w:t>名    称：</w:t>
      </w:r>
      <w:r>
        <w:rPr>
          <w:rFonts w:hint="eastAsia" w:ascii="宋体" w:hAnsi="宋体" w:cs="宋体"/>
          <w:lang w:eastAsia="zh-CN"/>
        </w:rPr>
        <w:t>江苏常州经济开发区农业农村工作局</w:t>
      </w:r>
    </w:p>
    <w:p w14:paraId="532F9B36">
      <w:pPr>
        <w:adjustRightInd w:val="0"/>
        <w:snapToGrid w:val="0"/>
        <w:spacing w:line="360" w:lineRule="auto"/>
        <w:ind w:firstLine="420" w:firstLineChars="200"/>
        <w:rPr>
          <w:rFonts w:hint="default" w:ascii="宋体" w:hAnsi="宋体" w:eastAsia="宋体" w:cs="宋体"/>
          <w:lang w:val="en-US" w:eastAsia="zh-CN"/>
        </w:rPr>
      </w:pPr>
      <w:r>
        <w:rPr>
          <w:rFonts w:hint="eastAsia" w:ascii="宋体" w:hAnsi="宋体" w:cs="宋体"/>
        </w:rPr>
        <w:t>地    址：</w:t>
      </w:r>
      <w:r>
        <w:rPr>
          <w:rFonts w:hint="eastAsia" w:ascii="宋体" w:hAnsi="宋体" w:cs="宋体"/>
          <w:lang w:val="en-US" w:eastAsia="zh-CN"/>
        </w:rPr>
        <w:t>常州市东方东路168号</w:t>
      </w:r>
    </w:p>
    <w:p w14:paraId="4E27AC86">
      <w:pPr>
        <w:adjustRightInd w:val="0"/>
        <w:snapToGrid w:val="0"/>
        <w:spacing w:line="360" w:lineRule="auto"/>
        <w:ind w:firstLine="420" w:firstLineChars="200"/>
        <w:rPr>
          <w:rFonts w:hint="eastAsia" w:ascii="宋体" w:hAnsi="宋体" w:cs="宋体"/>
        </w:rPr>
      </w:pPr>
      <w:r>
        <w:rPr>
          <w:rFonts w:hint="eastAsia" w:ascii="宋体" w:hAnsi="宋体" w:cs="宋体"/>
        </w:rPr>
        <w:t>联系方式：0519-88589815</w:t>
      </w:r>
    </w:p>
    <w:p w14:paraId="0DAD0D24">
      <w:pPr>
        <w:spacing w:line="360" w:lineRule="auto"/>
        <w:ind w:right="360" w:firstLine="420" w:firstLineChars="200"/>
        <w:jc w:val="left"/>
        <w:rPr>
          <w:rFonts w:ascii="宋体" w:hAnsi="宋体" w:cs="宋体"/>
          <w:szCs w:val="21"/>
        </w:rPr>
      </w:pPr>
      <w:r>
        <w:rPr>
          <w:rFonts w:hint="eastAsia" w:ascii="宋体" w:hAnsi="宋体" w:cs="宋体"/>
          <w:szCs w:val="21"/>
        </w:rPr>
        <w:t>2.采购代理机构信息</w:t>
      </w:r>
    </w:p>
    <w:p w14:paraId="5F151BB8">
      <w:pPr>
        <w:spacing w:line="360" w:lineRule="auto"/>
        <w:ind w:right="360" w:firstLine="420" w:firstLineChars="200"/>
        <w:jc w:val="left"/>
        <w:rPr>
          <w:rFonts w:ascii="宋体" w:hAnsi="宋体" w:cs="宋体"/>
          <w:szCs w:val="21"/>
        </w:rPr>
      </w:pPr>
      <w:r>
        <w:rPr>
          <w:rFonts w:hint="eastAsia" w:ascii="宋体" w:hAnsi="宋体" w:cs="宋体"/>
          <w:szCs w:val="21"/>
        </w:rPr>
        <w:t>名 称：江苏三省管理咨询有限公司</w:t>
      </w:r>
    </w:p>
    <w:p w14:paraId="081872D0">
      <w:pPr>
        <w:spacing w:line="360" w:lineRule="auto"/>
        <w:ind w:right="360" w:firstLine="420" w:firstLineChars="200"/>
        <w:jc w:val="left"/>
        <w:rPr>
          <w:rFonts w:hint="eastAsia" w:ascii="宋体" w:hAnsi="宋体" w:cs="宋体"/>
          <w:szCs w:val="21"/>
        </w:rPr>
      </w:pPr>
      <w:r>
        <w:rPr>
          <w:rFonts w:hint="eastAsia" w:ascii="宋体" w:hAnsi="宋体" w:cs="宋体"/>
          <w:szCs w:val="21"/>
        </w:rPr>
        <w:t>地 址：武进区人民中路708号</w:t>
      </w:r>
    </w:p>
    <w:p w14:paraId="7784E547">
      <w:pPr>
        <w:spacing w:line="360" w:lineRule="auto"/>
        <w:ind w:right="360" w:firstLine="420" w:firstLineChars="200"/>
        <w:jc w:val="left"/>
        <w:rPr>
          <w:rFonts w:ascii="宋体" w:hAnsi="宋体" w:cs="宋体"/>
          <w:szCs w:val="21"/>
        </w:rPr>
      </w:pPr>
      <w:r>
        <w:rPr>
          <w:rFonts w:hint="eastAsia" w:ascii="宋体" w:hAnsi="宋体" w:cs="宋体"/>
          <w:szCs w:val="21"/>
        </w:rPr>
        <w:t>联系方式：张天宇18661210608</w:t>
      </w:r>
    </w:p>
    <w:p w14:paraId="5434B357">
      <w:pPr>
        <w:spacing w:line="360" w:lineRule="auto"/>
        <w:ind w:right="360" w:firstLine="420" w:firstLineChars="200"/>
        <w:jc w:val="left"/>
        <w:rPr>
          <w:rFonts w:ascii="宋体" w:hAnsi="宋体" w:cs="宋体"/>
          <w:szCs w:val="21"/>
        </w:rPr>
      </w:pPr>
      <w:r>
        <w:rPr>
          <w:rFonts w:hint="eastAsia" w:ascii="宋体" w:hAnsi="宋体" w:cs="宋体"/>
          <w:szCs w:val="21"/>
        </w:rPr>
        <w:t>3.项目联系方式</w:t>
      </w:r>
    </w:p>
    <w:p w14:paraId="323E1C49">
      <w:pPr>
        <w:spacing w:line="360" w:lineRule="auto"/>
        <w:ind w:right="360" w:firstLine="420" w:firstLineChars="200"/>
        <w:jc w:val="left"/>
        <w:rPr>
          <w:rFonts w:ascii="宋体" w:hAnsi="宋体" w:cs="宋体"/>
          <w:szCs w:val="21"/>
        </w:rPr>
      </w:pPr>
      <w:r>
        <w:rPr>
          <w:rFonts w:hint="eastAsia" w:ascii="宋体" w:hAnsi="宋体" w:cs="宋体"/>
          <w:szCs w:val="21"/>
        </w:rPr>
        <w:t>项目联系人：张天宇</w:t>
      </w:r>
    </w:p>
    <w:p w14:paraId="03CDAA24">
      <w:pPr>
        <w:spacing w:line="360" w:lineRule="auto"/>
        <w:ind w:right="360" w:firstLine="420" w:firstLineChars="200"/>
        <w:jc w:val="left"/>
        <w:rPr>
          <w:rFonts w:ascii="宋体" w:hAnsi="宋体" w:cs="宋体"/>
          <w:szCs w:val="21"/>
        </w:rPr>
      </w:pPr>
      <w:r>
        <w:rPr>
          <w:rFonts w:hint="eastAsia" w:ascii="宋体" w:hAnsi="宋体" w:cs="宋体"/>
          <w:szCs w:val="21"/>
        </w:rPr>
        <w:t>电 话： 18661210608</w:t>
      </w:r>
      <w:bookmarkEnd w:id="1"/>
    </w:p>
    <w:p w14:paraId="460EE412">
      <w:pPr>
        <w:spacing w:line="360" w:lineRule="auto"/>
        <w:ind w:right="360" w:firstLine="420" w:firstLineChars="200"/>
        <w:jc w:val="left"/>
      </w:pPr>
    </w:p>
    <w:p w14:paraId="59677E6A">
      <w:pPr>
        <w:spacing w:line="360" w:lineRule="auto"/>
        <w:ind w:right="360" w:firstLine="420" w:firstLineChars="200"/>
        <w:jc w:val="left"/>
      </w:pPr>
    </w:p>
    <w:p w14:paraId="2A032C4E">
      <w:pPr>
        <w:spacing w:line="360" w:lineRule="auto"/>
        <w:ind w:right="360" w:firstLine="420" w:firstLineChars="200"/>
        <w:jc w:val="left"/>
      </w:pPr>
    </w:p>
    <w:p w14:paraId="7A359DD1">
      <w:pPr>
        <w:spacing w:line="360" w:lineRule="auto"/>
        <w:ind w:right="360" w:firstLine="420" w:firstLineChars="200"/>
        <w:jc w:val="left"/>
      </w:pPr>
    </w:p>
    <w:p w14:paraId="50C32B98">
      <w:pPr>
        <w:spacing w:line="360" w:lineRule="auto"/>
        <w:ind w:right="360" w:firstLine="420" w:firstLineChars="200"/>
        <w:jc w:val="left"/>
      </w:pPr>
    </w:p>
    <w:p w14:paraId="0DBA07B3">
      <w:pPr>
        <w:spacing w:line="360" w:lineRule="auto"/>
        <w:ind w:right="360" w:firstLine="420" w:firstLineChars="200"/>
        <w:jc w:val="left"/>
      </w:pPr>
    </w:p>
    <w:p w14:paraId="54FF146D">
      <w:pPr>
        <w:spacing w:line="360" w:lineRule="auto"/>
        <w:ind w:right="360" w:firstLine="420" w:firstLineChars="200"/>
        <w:jc w:val="left"/>
      </w:pPr>
    </w:p>
    <w:p w14:paraId="0524219D">
      <w:pPr>
        <w:spacing w:line="360" w:lineRule="auto"/>
        <w:ind w:right="360" w:firstLine="420" w:firstLineChars="200"/>
        <w:jc w:val="left"/>
      </w:pPr>
    </w:p>
    <w:p w14:paraId="18BFA96E">
      <w:pPr>
        <w:spacing w:line="360" w:lineRule="auto"/>
        <w:ind w:right="360" w:firstLine="420" w:firstLineChars="200"/>
        <w:jc w:val="left"/>
      </w:pPr>
    </w:p>
    <w:p w14:paraId="3323E777">
      <w:pPr>
        <w:spacing w:line="360" w:lineRule="auto"/>
        <w:ind w:right="360" w:firstLine="420" w:firstLineChars="200"/>
        <w:jc w:val="left"/>
      </w:pPr>
    </w:p>
    <w:p w14:paraId="0D7EADF0">
      <w:pPr>
        <w:spacing w:line="360" w:lineRule="auto"/>
        <w:ind w:right="360" w:firstLine="420" w:firstLineChars="200"/>
        <w:jc w:val="left"/>
      </w:pPr>
    </w:p>
    <w:p w14:paraId="1993090E">
      <w:pPr>
        <w:spacing w:line="360" w:lineRule="auto"/>
        <w:ind w:right="360" w:firstLine="420" w:firstLineChars="200"/>
        <w:jc w:val="left"/>
      </w:pPr>
    </w:p>
    <w:p w14:paraId="70A9B2C3">
      <w:pPr>
        <w:spacing w:line="360" w:lineRule="auto"/>
        <w:ind w:right="360" w:firstLine="420" w:firstLineChars="200"/>
        <w:jc w:val="left"/>
      </w:pPr>
    </w:p>
    <w:p w14:paraId="4191B8A8">
      <w:pPr>
        <w:spacing w:line="360" w:lineRule="auto"/>
        <w:ind w:right="360" w:firstLine="420" w:firstLineChars="200"/>
        <w:jc w:val="left"/>
      </w:pPr>
    </w:p>
    <w:p w14:paraId="187D40F2">
      <w:pPr>
        <w:spacing w:line="360" w:lineRule="exact"/>
        <w:rPr>
          <w:rFonts w:ascii="宋体" w:hAnsi="宋体" w:eastAsia="宋体"/>
        </w:rPr>
      </w:pPr>
      <w:r>
        <w:rPr>
          <w:rFonts w:hint="eastAsia" w:ascii="宋体" w:hAnsi="宋体" w:eastAsia="宋体"/>
        </w:rPr>
        <w:t>附件1：</w:t>
      </w:r>
    </w:p>
    <w:p w14:paraId="5CF9E96A">
      <w:pPr>
        <w:spacing w:line="440" w:lineRule="exact"/>
        <w:jc w:val="center"/>
        <w:rPr>
          <w:rFonts w:hint="eastAsia" w:ascii="宋体" w:hAnsi="宋体" w:eastAsia="宋体"/>
          <w:b/>
          <w:bCs/>
          <w:sz w:val="36"/>
          <w:szCs w:val="36"/>
        </w:rPr>
      </w:pPr>
    </w:p>
    <w:p w14:paraId="2F0DBAF8">
      <w:pPr>
        <w:spacing w:line="440" w:lineRule="exact"/>
        <w:jc w:val="center"/>
        <w:rPr>
          <w:rFonts w:ascii="宋体" w:hAnsi="宋体" w:eastAsia="宋体"/>
          <w:b/>
          <w:bCs/>
          <w:sz w:val="36"/>
          <w:szCs w:val="36"/>
        </w:rPr>
      </w:pPr>
      <w:r>
        <w:rPr>
          <w:rFonts w:hint="eastAsia" w:ascii="宋体" w:hAnsi="宋体" w:eastAsia="宋体"/>
          <w:b/>
          <w:bCs/>
          <w:sz w:val="36"/>
          <w:szCs w:val="36"/>
        </w:rPr>
        <w:t>采购文件获取登记表</w:t>
      </w:r>
    </w:p>
    <w:p w14:paraId="38FDD8F5">
      <w:pPr>
        <w:spacing w:line="360" w:lineRule="exact"/>
        <w:rPr>
          <w:rFonts w:ascii="宋体" w:hAnsi="宋体" w:eastAsia="宋体"/>
        </w:rPr>
      </w:pPr>
    </w:p>
    <w:p w14:paraId="3741A28C">
      <w:pPr>
        <w:spacing w:line="360" w:lineRule="exact"/>
        <w:rPr>
          <w:rFonts w:ascii="宋体" w:hAnsi="宋体" w:eastAsia="宋体"/>
        </w:rPr>
      </w:pPr>
    </w:p>
    <w:p w14:paraId="7AB32D10">
      <w:pPr>
        <w:spacing w:line="360" w:lineRule="exact"/>
        <w:rPr>
          <w:rFonts w:ascii="宋体" w:hAnsi="宋体" w:eastAsia="宋体"/>
          <w:u w:val="single"/>
        </w:rPr>
      </w:pPr>
      <w:r>
        <w:rPr>
          <w:rFonts w:ascii="宋体" w:hAnsi="宋体" w:eastAsia="宋体"/>
        </w:rPr>
        <w:t>项目名称：</w:t>
      </w:r>
      <w:r>
        <w:rPr>
          <w:rFonts w:hint="eastAsia" w:ascii="宋体" w:hAnsi="宋体" w:eastAsia="宋体"/>
          <w:u w:val="single"/>
        </w:rPr>
        <w:t>                                            </w:t>
      </w:r>
    </w:p>
    <w:p w14:paraId="4DC2F876">
      <w:pPr>
        <w:spacing w:line="360" w:lineRule="exact"/>
        <w:rPr>
          <w:rFonts w:ascii="宋体" w:hAnsi="宋体" w:eastAsia="宋体"/>
        </w:rPr>
      </w:pPr>
    </w:p>
    <w:p w14:paraId="14B7A3BC">
      <w:pPr>
        <w:spacing w:line="360" w:lineRule="exact"/>
        <w:rPr>
          <w:rFonts w:ascii="宋体" w:hAnsi="宋体" w:eastAsia="宋体"/>
          <w:u w:val="single"/>
        </w:rPr>
      </w:pPr>
      <w:r>
        <w:rPr>
          <w:rFonts w:ascii="宋体" w:hAnsi="宋体" w:eastAsia="宋体"/>
        </w:rPr>
        <w:t>项目编号：</w:t>
      </w:r>
      <w:r>
        <w:rPr>
          <w:rFonts w:hint="eastAsia" w:ascii="宋体" w:hAnsi="宋体" w:eastAsia="宋体"/>
          <w:u w:val="single"/>
        </w:rPr>
        <w:t>                                          </w:t>
      </w:r>
    </w:p>
    <w:p w14:paraId="24E164B8">
      <w:pPr>
        <w:spacing w:line="360" w:lineRule="exact"/>
        <w:rPr>
          <w:rFonts w:ascii="宋体" w:hAnsi="宋体" w:eastAsia="宋体"/>
        </w:rPr>
      </w:pPr>
    </w:p>
    <w:tbl>
      <w:tblPr>
        <w:tblStyle w:val="3"/>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4EAD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7A26F207">
            <w:pPr>
              <w:spacing w:line="360" w:lineRule="exact"/>
              <w:rPr>
                <w:rFonts w:ascii="宋体" w:hAnsi="宋体" w:eastAsia="宋体"/>
              </w:rPr>
            </w:pPr>
            <w:r>
              <w:rPr>
                <w:rFonts w:hint="eastAsia" w:ascii="宋体" w:hAnsi="宋体" w:eastAsia="宋体"/>
              </w:rPr>
              <w:t>供应商</w:t>
            </w:r>
            <w:r>
              <w:rPr>
                <w:rFonts w:ascii="宋体" w:hAnsi="宋体" w:eastAsia="宋体"/>
              </w:rPr>
              <w:t>全称（公章）：</w:t>
            </w:r>
          </w:p>
        </w:tc>
      </w:tr>
      <w:tr w14:paraId="671A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688CC9D4">
            <w:pPr>
              <w:spacing w:line="360" w:lineRule="exact"/>
              <w:ind w:firstLine="420" w:firstLineChars="200"/>
              <w:rPr>
                <w:rFonts w:ascii="宋体" w:hAnsi="宋体" w:eastAsia="宋体"/>
              </w:rPr>
            </w:pPr>
            <w:r>
              <w:rPr>
                <w:rFonts w:hint="eastAsia" w:ascii="宋体" w:hAnsi="宋体" w:eastAsia="宋体"/>
              </w:rPr>
              <w:t>现委托</w:t>
            </w:r>
            <w:r>
              <w:rPr>
                <w:rFonts w:hint="eastAsia" w:ascii="宋体" w:hAnsi="宋体" w:eastAsia="宋体"/>
                <w:u w:val="single"/>
              </w:rPr>
              <w:t xml:space="preserve">          </w:t>
            </w:r>
            <w:r>
              <w:rPr>
                <w:rFonts w:hint="eastAsia" w:ascii="宋体" w:hAnsi="宋体" w:eastAsia="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6D21EFCB">
            <w:pPr>
              <w:spacing w:line="360" w:lineRule="exact"/>
              <w:ind w:firstLine="420" w:firstLineChars="200"/>
              <w:rPr>
                <w:rFonts w:ascii="宋体" w:hAnsi="宋体" w:eastAsia="宋体"/>
              </w:rPr>
            </w:pPr>
          </w:p>
          <w:p w14:paraId="750250C6">
            <w:pPr>
              <w:spacing w:line="360" w:lineRule="exact"/>
              <w:rPr>
                <w:rFonts w:ascii="宋体" w:hAnsi="宋体" w:eastAsia="宋体"/>
              </w:rPr>
            </w:pPr>
            <w:r>
              <w:rPr>
                <w:rFonts w:hint="eastAsia" w:ascii="宋体" w:hAnsi="宋体" w:eastAsia="宋体"/>
              </w:rPr>
              <w:t>法定代表人（签字或盖章）：</w:t>
            </w:r>
          </w:p>
          <w:p w14:paraId="3214DDF0">
            <w:pPr>
              <w:spacing w:line="360" w:lineRule="exact"/>
              <w:rPr>
                <w:rFonts w:ascii="宋体" w:hAnsi="宋体" w:eastAsia="宋体"/>
              </w:rPr>
            </w:pPr>
          </w:p>
        </w:tc>
      </w:tr>
      <w:tr w14:paraId="0DB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759E5EE9">
            <w:pPr>
              <w:spacing w:line="360" w:lineRule="exact"/>
              <w:rPr>
                <w:rFonts w:ascii="宋体" w:hAnsi="宋体" w:eastAsia="宋体"/>
              </w:rPr>
            </w:pPr>
            <w:r>
              <w:rPr>
                <w:rFonts w:hint="eastAsia" w:ascii="宋体" w:hAnsi="宋体" w:eastAsia="宋体"/>
              </w:rPr>
              <w:t>被授权人</w:t>
            </w:r>
            <w:r>
              <w:rPr>
                <w:rFonts w:ascii="宋体" w:hAnsi="宋体" w:eastAsia="宋体"/>
              </w:rPr>
              <w:t>姓名：              联系电话：</w:t>
            </w:r>
          </w:p>
        </w:tc>
      </w:tr>
      <w:tr w14:paraId="5A4E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2F2CBE90">
            <w:pPr>
              <w:spacing w:line="360" w:lineRule="exact"/>
              <w:rPr>
                <w:rFonts w:ascii="宋体" w:hAnsi="宋体" w:eastAsia="宋体"/>
              </w:rPr>
            </w:pPr>
            <w:r>
              <w:rPr>
                <w:rFonts w:ascii="宋体" w:hAnsi="宋体" w:eastAsia="宋体"/>
              </w:rPr>
              <w:t>第二代身份证号码：</w:t>
            </w:r>
          </w:p>
        </w:tc>
      </w:tr>
      <w:tr w14:paraId="6575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6431F4A7">
            <w:pPr>
              <w:spacing w:line="360" w:lineRule="exact"/>
              <w:rPr>
                <w:rFonts w:ascii="宋体" w:hAnsi="宋体" w:eastAsia="宋体"/>
              </w:rPr>
            </w:pPr>
            <w:r>
              <w:rPr>
                <w:rFonts w:ascii="宋体" w:hAnsi="宋体" w:eastAsia="宋体"/>
              </w:rPr>
              <w:t>接收</w:t>
            </w:r>
            <w:r>
              <w:rPr>
                <w:rFonts w:hint="eastAsia" w:ascii="宋体" w:hAnsi="宋体" w:eastAsia="宋体"/>
              </w:rPr>
              <w:t>采购</w:t>
            </w:r>
            <w:r>
              <w:rPr>
                <w:rFonts w:ascii="宋体" w:hAnsi="宋体" w:eastAsia="宋体"/>
              </w:rPr>
              <w:t>文件指定电子邮箱：</w:t>
            </w:r>
          </w:p>
        </w:tc>
      </w:tr>
      <w:tr w14:paraId="40C2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D13C5DE">
            <w:pPr>
              <w:spacing w:line="360" w:lineRule="exact"/>
              <w:rPr>
                <w:rFonts w:ascii="宋体" w:hAnsi="宋体" w:eastAsia="宋体"/>
              </w:rPr>
            </w:pPr>
            <w:r>
              <w:rPr>
                <w:rFonts w:ascii="宋体" w:hAnsi="宋体" w:eastAsia="宋体"/>
              </w:rPr>
              <w:t>报名时间：</w:t>
            </w:r>
          </w:p>
        </w:tc>
      </w:tr>
      <w:tr w14:paraId="2EA6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5A6ED6DB">
            <w:pPr>
              <w:spacing w:line="360" w:lineRule="exact"/>
              <w:rPr>
                <w:rFonts w:ascii="宋体" w:hAnsi="宋体" w:eastAsia="宋体"/>
              </w:rPr>
            </w:pPr>
            <w:r>
              <w:rPr>
                <w:rFonts w:hint="eastAsia" w:ascii="宋体" w:hAnsi="宋体" w:eastAsia="宋体"/>
              </w:rPr>
              <w:t>被授权人</w:t>
            </w:r>
            <w:r>
              <w:rPr>
                <w:rFonts w:ascii="宋体" w:hAnsi="宋体" w:eastAsia="宋体"/>
              </w:rPr>
              <w:t>签字：</w:t>
            </w:r>
          </w:p>
        </w:tc>
      </w:tr>
    </w:tbl>
    <w:p w14:paraId="2E1C87CD">
      <w:pPr>
        <w:spacing w:line="360" w:lineRule="exact"/>
        <w:rPr>
          <w:rFonts w:ascii="宋体" w:hAnsi="宋体" w:eastAsia="宋体"/>
        </w:rPr>
      </w:pPr>
      <w:r>
        <w:rPr>
          <w:rFonts w:ascii="宋体" w:hAnsi="宋体" w:eastAsia="宋体"/>
        </w:rPr>
        <w:t>注：</w:t>
      </w:r>
      <w:r>
        <w:rPr>
          <w:rFonts w:hint="eastAsia" w:ascii="宋体" w:hAnsi="宋体" w:eastAsia="宋体"/>
        </w:rPr>
        <w:t>供应商</w:t>
      </w:r>
      <w:r>
        <w:rPr>
          <w:rFonts w:ascii="宋体" w:hAnsi="宋体" w:eastAsia="宋体"/>
        </w:rPr>
        <w:t>应完整填写表格，并对内容的真实性和有效性负全部责任。</w:t>
      </w:r>
    </w:p>
    <w:p w14:paraId="3B3C5111">
      <w:pPr>
        <w:spacing w:line="360" w:lineRule="auto"/>
        <w:ind w:right="360"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04404"/>
    <w:multiLevelType w:val="singleLevel"/>
    <w:tmpl w:val="03D04404"/>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84D17"/>
    <w:rsid w:val="3B484D17"/>
    <w:rsid w:val="4F1955EA"/>
    <w:rsid w:val="554D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721</Words>
  <Characters>822</Characters>
  <Lines>0</Lines>
  <Paragraphs>0</Paragraphs>
  <TotalTime>4</TotalTime>
  <ScaleCrop>false</ScaleCrop>
  <LinksUpToDate>false</LinksUpToDate>
  <CharactersWithSpaces>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2026-01-29T04:01:00Z</dcterms:created>
  <dc:creator>小绿</dc:creator>
  <cp:lastModifiedBy>小绿</cp:lastModifiedBy>
  <cp:lastPrinted>2026-02-03T01:20:47Z</cp:lastPrinted>
  <dcterms:modified xsi:type="dcterms:W3CDTF">2026-02-03T05:36:47Z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FF41E86B7BF541A18509ADD2F4BD14C3_11</vt:lpwstr>
  </property>
  <property fmtid="{D5CDD505-2E9C-101B-9397-08002B2CF9AE}" pid="4" name="KSOTemplateDocerSaveRecord">
    <vt:lpwstr>eyJoZGlkIjoiNTg2NmM0ZDNjN2MyZTk0NWEyNDFhNDlhMzJhOWM0YTIiLCJ1c2VySWQiOiIyMTQxOTQwNTkifQ==</vt:lpwstr>
  </property>
</Properties>
</file>